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97E" w:rsidRDefault="00B8297E" w:rsidP="00B8297E">
      <w:pPr>
        <w:pStyle w:val="NormalWeb"/>
        <w:spacing w:before="240" w:beforeAutospacing="0" w:after="240" w:afterAutospacing="0"/>
        <w:ind w:right="44" w:firstLine="2160"/>
        <w:jc w:val="center"/>
        <w:rPr>
          <w:rFonts w:asciiTheme="minorHAnsi" w:eastAsiaTheme="minorEastAsia" w:hAnsiTheme="minorHAnsi" w:cs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58EE2D2" wp14:editId="65A07FAF">
            <wp:simplePos x="0" y="0"/>
            <wp:positionH relativeFrom="column">
              <wp:posOffset>2447290</wp:posOffset>
            </wp:positionH>
            <wp:positionV relativeFrom="paragraph">
              <wp:posOffset>44450</wp:posOffset>
            </wp:positionV>
            <wp:extent cx="685800" cy="800100"/>
            <wp:effectExtent l="0" t="0" r="0" b="0"/>
            <wp:wrapSquare wrapText="lef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97E" w:rsidRDefault="00B8297E" w:rsidP="00B8297E">
      <w:pPr>
        <w:pStyle w:val="NormalWeb"/>
        <w:spacing w:before="240" w:beforeAutospacing="0" w:after="240" w:afterAutospacing="0"/>
        <w:ind w:right="44" w:firstLine="2160"/>
        <w:jc w:val="both"/>
        <w:rPr>
          <w:rFonts w:asciiTheme="minorHAnsi" w:eastAsiaTheme="minorEastAsia" w:hAnsiTheme="minorHAnsi" w:cstheme="minorBidi"/>
          <w:sz w:val="28"/>
          <w:szCs w:val="28"/>
        </w:rPr>
      </w:pPr>
    </w:p>
    <w:p w:rsidR="00B8297E" w:rsidRPr="00FC429D" w:rsidRDefault="00B8297E" w:rsidP="00B8297E">
      <w:pPr>
        <w:pStyle w:val="NormalWeb"/>
        <w:spacing w:before="240" w:beforeAutospacing="0" w:after="240" w:afterAutospacing="0"/>
        <w:ind w:right="44" w:firstLine="21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FC429D">
        <w:rPr>
          <w:rFonts w:asciiTheme="minorHAnsi" w:eastAsiaTheme="minorEastAsia" w:hAnsiTheme="minorHAnsi" w:cstheme="minorBidi"/>
          <w:sz w:val="28"/>
          <w:szCs w:val="28"/>
        </w:rPr>
        <w:t>MINISTÉRIO PÚBLICO DO ESTADO DO PIAUÍ</w:t>
      </w:r>
    </w:p>
    <w:p w:rsidR="00B8297E" w:rsidRPr="00FC429D" w:rsidRDefault="00B8297E" w:rsidP="00B8297E">
      <w:pPr>
        <w:pStyle w:val="NormalWeb"/>
        <w:spacing w:before="240" w:beforeAutospacing="0" w:after="240" w:afterAutospacing="0"/>
        <w:ind w:right="44" w:firstLine="2160"/>
        <w:jc w:val="both"/>
        <w:rPr>
          <w:rFonts w:asciiTheme="minorHAnsi" w:eastAsiaTheme="minorEastAsia" w:hAnsiTheme="minorHAnsi" w:cstheme="minorBidi"/>
          <w:sz w:val="28"/>
          <w:szCs w:val="28"/>
        </w:rPr>
      </w:pPr>
      <w:r w:rsidRPr="00FC429D">
        <w:rPr>
          <w:rFonts w:asciiTheme="minorHAnsi" w:eastAsiaTheme="minorEastAsia" w:hAnsiTheme="minorHAnsi" w:cstheme="minorBidi"/>
          <w:sz w:val="28"/>
          <w:szCs w:val="28"/>
        </w:rPr>
        <w:t>Promotoria de Justiça de_____________________</w:t>
      </w:r>
    </w:p>
    <w:p w:rsidR="00B8297E" w:rsidRDefault="00B8297E" w:rsidP="00B8297E">
      <w:pPr>
        <w:jc w:val="both"/>
        <w:rPr>
          <w:sz w:val="28"/>
          <w:szCs w:val="28"/>
        </w:rPr>
      </w:pPr>
    </w:p>
    <w:p w:rsidR="00B8297E" w:rsidRPr="00B93603" w:rsidRDefault="00B8297E" w:rsidP="00B8297E">
      <w:pPr>
        <w:jc w:val="both"/>
        <w:rPr>
          <w:sz w:val="28"/>
          <w:szCs w:val="28"/>
        </w:rPr>
      </w:pPr>
      <w:r w:rsidRPr="00B93603">
        <w:rPr>
          <w:sz w:val="28"/>
          <w:szCs w:val="28"/>
        </w:rPr>
        <w:t>OF.</w:t>
      </w:r>
      <w:r>
        <w:rPr>
          <w:sz w:val="28"/>
          <w:szCs w:val="28"/>
        </w:rPr>
        <w:t>PJ</w:t>
      </w:r>
      <w:r w:rsidRPr="00B93603">
        <w:rPr>
          <w:sz w:val="28"/>
          <w:szCs w:val="28"/>
        </w:rPr>
        <w:t xml:space="preserve"> nº </w:t>
      </w:r>
      <w:r>
        <w:rPr>
          <w:sz w:val="28"/>
          <w:szCs w:val="28"/>
        </w:rPr>
        <w:t>___</w:t>
      </w:r>
      <w:r w:rsidRPr="00B93603">
        <w:rPr>
          <w:sz w:val="28"/>
          <w:szCs w:val="28"/>
        </w:rPr>
        <w:t>/</w:t>
      </w:r>
      <w:r>
        <w:rPr>
          <w:sz w:val="28"/>
          <w:szCs w:val="28"/>
        </w:rPr>
        <w:t>2013</w:t>
      </w:r>
      <w:r w:rsidRPr="00B9360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____________, ___ </w:t>
      </w:r>
      <w:r w:rsidRPr="00B93603">
        <w:rPr>
          <w:sz w:val="28"/>
          <w:szCs w:val="28"/>
        </w:rPr>
        <w:t xml:space="preserve">de março de </w:t>
      </w:r>
      <w:proofErr w:type="gramStart"/>
      <w:r w:rsidRPr="00B93603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proofErr w:type="gramEnd"/>
    </w:p>
    <w:p w:rsidR="00B8297E" w:rsidRPr="00B93603" w:rsidRDefault="00B8297E" w:rsidP="00B8297E">
      <w:pPr>
        <w:jc w:val="both"/>
        <w:rPr>
          <w:sz w:val="28"/>
          <w:szCs w:val="28"/>
        </w:rPr>
      </w:pPr>
    </w:p>
    <w:p w:rsidR="00B8297E" w:rsidRPr="0032056D" w:rsidRDefault="00B8297E" w:rsidP="00B8297E">
      <w:pPr>
        <w:spacing w:after="0" w:line="240" w:lineRule="auto"/>
        <w:jc w:val="both"/>
        <w:rPr>
          <w:b/>
          <w:sz w:val="24"/>
          <w:szCs w:val="24"/>
        </w:rPr>
      </w:pPr>
      <w:r w:rsidRPr="00B93603">
        <w:rPr>
          <w:sz w:val="28"/>
          <w:szCs w:val="28"/>
        </w:rPr>
        <w:t xml:space="preserve">ASSUNTO: </w:t>
      </w:r>
      <w:r w:rsidRPr="0032056D">
        <w:rPr>
          <w:b/>
          <w:sz w:val="24"/>
          <w:szCs w:val="24"/>
        </w:rPr>
        <w:t xml:space="preserve">COMUNICAR A INSTAURAÇÃO DE PROCEDIMENTO ADMINISTRATIVO PARA ACOMPANHAR AS </w:t>
      </w:r>
      <w:r w:rsidRPr="0032056D">
        <w:rPr>
          <w:b/>
          <w:sz w:val="24"/>
          <w:szCs w:val="24"/>
        </w:rPr>
        <w:t xml:space="preserve">AÇÕES </w:t>
      </w:r>
      <w:r w:rsidR="0032056D">
        <w:rPr>
          <w:b/>
          <w:sz w:val="24"/>
          <w:szCs w:val="24"/>
        </w:rPr>
        <w:t xml:space="preserve">MUNICIPAIS </w:t>
      </w:r>
      <w:r w:rsidRPr="0032056D">
        <w:rPr>
          <w:b/>
          <w:sz w:val="24"/>
          <w:szCs w:val="24"/>
        </w:rPr>
        <w:t xml:space="preserve">DE PREVENÇÃO E COMBATE A DENGUE </w:t>
      </w:r>
      <w:bookmarkStart w:id="0" w:name="_GoBack"/>
      <w:bookmarkEnd w:id="0"/>
    </w:p>
    <w:p w:rsidR="00B8297E" w:rsidRDefault="00B8297E" w:rsidP="00B8297E">
      <w:pPr>
        <w:spacing w:after="0" w:line="240" w:lineRule="auto"/>
        <w:jc w:val="both"/>
        <w:rPr>
          <w:sz w:val="28"/>
          <w:szCs w:val="28"/>
        </w:rPr>
      </w:pPr>
    </w:p>
    <w:p w:rsidR="00B8297E" w:rsidRPr="00B93603" w:rsidRDefault="00B8297E" w:rsidP="00B829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ILMO. </w:t>
      </w:r>
      <w:proofErr w:type="gramStart"/>
      <w:r>
        <w:rPr>
          <w:sz w:val="28"/>
          <w:szCs w:val="28"/>
        </w:rPr>
        <w:t>SR(</w:t>
      </w:r>
      <w:proofErr w:type="gramEnd"/>
      <w:r>
        <w:rPr>
          <w:sz w:val="28"/>
          <w:szCs w:val="28"/>
        </w:rPr>
        <w:t>A).</w:t>
      </w:r>
    </w:p>
    <w:p w:rsidR="00B8297E" w:rsidRPr="00B93603" w:rsidRDefault="00B8297E" w:rsidP="00B8297E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</w:t>
      </w:r>
    </w:p>
    <w:p w:rsidR="00B8297E" w:rsidRPr="00B93603" w:rsidRDefault="00B8297E" w:rsidP="00B8297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PRE</w:t>
      </w:r>
      <w:r>
        <w:rPr>
          <w:sz w:val="28"/>
          <w:szCs w:val="28"/>
        </w:rPr>
        <w:t>SIDENTE DO CONSELHO MUNI</w:t>
      </w:r>
      <w:r>
        <w:rPr>
          <w:sz w:val="28"/>
          <w:szCs w:val="28"/>
        </w:rPr>
        <w:t>CIPAL DE SAÚDE</w:t>
      </w:r>
    </w:p>
    <w:p w:rsidR="00B8297E" w:rsidRPr="00B93603" w:rsidRDefault="00B8297E" w:rsidP="00B8297E">
      <w:pPr>
        <w:spacing w:after="0" w:line="240" w:lineRule="auto"/>
        <w:jc w:val="both"/>
        <w:rPr>
          <w:sz w:val="28"/>
          <w:szCs w:val="28"/>
        </w:rPr>
      </w:pPr>
    </w:p>
    <w:p w:rsidR="00B8297E" w:rsidRDefault="00B8297E" w:rsidP="00B8297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Senhor(</w:t>
      </w:r>
      <w:proofErr w:type="gramEnd"/>
      <w:r>
        <w:rPr>
          <w:sz w:val="28"/>
          <w:szCs w:val="28"/>
        </w:rPr>
        <w:t>a) Pre</w:t>
      </w:r>
      <w:r>
        <w:rPr>
          <w:sz w:val="28"/>
          <w:szCs w:val="28"/>
        </w:rPr>
        <w:t>sidente</w:t>
      </w:r>
      <w:r>
        <w:rPr>
          <w:sz w:val="28"/>
          <w:szCs w:val="28"/>
        </w:rPr>
        <w:t>,</w:t>
      </w:r>
    </w:p>
    <w:p w:rsidR="00B8297E" w:rsidRDefault="00B8297E" w:rsidP="00B8297E">
      <w:pPr>
        <w:jc w:val="both"/>
        <w:rPr>
          <w:sz w:val="28"/>
          <w:szCs w:val="28"/>
        </w:rPr>
      </w:pPr>
    </w:p>
    <w:p w:rsidR="00B8297E" w:rsidRDefault="00B8297E" w:rsidP="00B8297E">
      <w:pPr>
        <w:jc w:val="both"/>
        <w:rPr>
          <w:sz w:val="28"/>
          <w:szCs w:val="28"/>
        </w:rPr>
      </w:pPr>
      <w:r w:rsidRPr="00B93603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O MINISTÉRIO PÚBLICO DO PIAUÍ, por intermédio da </w:t>
      </w:r>
      <w:r>
        <w:rPr>
          <w:sz w:val="28"/>
          <w:szCs w:val="28"/>
        </w:rPr>
        <w:t>Promotoria de Justiça desta Comarca</w:t>
      </w:r>
      <w:r>
        <w:rPr>
          <w:sz w:val="28"/>
          <w:szCs w:val="28"/>
        </w:rPr>
        <w:t>, comunica a i</w:t>
      </w:r>
      <w:r>
        <w:rPr>
          <w:sz w:val="28"/>
          <w:szCs w:val="28"/>
        </w:rPr>
        <w:t>nstaur</w:t>
      </w:r>
      <w:r>
        <w:rPr>
          <w:sz w:val="28"/>
          <w:szCs w:val="28"/>
        </w:rPr>
        <w:t>ação do</w:t>
      </w:r>
      <w:r>
        <w:rPr>
          <w:sz w:val="28"/>
          <w:szCs w:val="28"/>
        </w:rPr>
        <w:t xml:space="preserve"> (Procedimento Administrativo/Procedimento de Investigação Preliminar) nº___/2013, com vistas a apurar possíveis irregularidades na </w:t>
      </w:r>
      <w:proofErr w:type="gramStart"/>
      <w:r>
        <w:rPr>
          <w:sz w:val="28"/>
          <w:szCs w:val="28"/>
        </w:rPr>
        <w:t>implementação</w:t>
      </w:r>
      <w:proofErr w:type="gramEnd"/>
      <w:r>
        <w:rPr>
          <w:sz w:val="28"/>
          <w:szCs w:val="28"/>
        </w:rPr>
        <w:t xml:space="preserve"> das ações de prevenção e controle da DENGUE, no âmbito d</w:t>
      </w:r>
      <w:r>
        <w:rPr>
          <w:sz w:val="28"/>
          <w:szCs w:val="28"/>
        </w:rPr>
        <w:t xml:space="preserve">este município, conforme Portaria de Instauração em anexo. </w:t>
      </w:r>
    </w:p>
    <w:p w:rsidR="00B8297E" w:rsidRDefault="00B8297E" w:rsidP="00B82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A Dengue, doença endêmica instalada no Piauí, exige dos gestores públicos uma atenção especial às ações e serviços de saúde, mas, também, a outros setores da administração pública e da sociedade civil, os quais</w:t>
      </w:r>
      <w:proofErr w:type="gramStart"/>
      <w:r>
        <w:rPr>
          <w:sz w:val="28"/>
          <w:szCs w:val="28"/>
        </w:rPr>
        <w:t>, devem</w:t>
      </w:r>
      <w:proofErr w:type="gramEnd"/>
      <w:r>
        <w:rPr>
          <w:sz w:val="28"/>
          <w:szCs w:val="28"/>
        </w:rPr>
        <w:t xml:space="preserve"> desenvolver ações permanentes e de forma integrada, com vistas a eliminação de possíveis criadouros.</w:t>
      </w:r>
    </w:p>
    <w:p w:rsidR="00B8297E" w:rsidRDefault="00B8297E" w:rsidP="00B82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O Programa Nacional de Combate da Dengue, instituído pelo Ministério da Saúde em 2002, é o norteador dessas ações, cujo objetivo é </w:t>
      </w:r>
      <w:r>
        <w:rPr>
          <w:sz w:val="28"/>
          <w:szCs w:val="28"/>
        </w:rPr>
        <w:lastRenderedPageBreak/>
        <w:t>reduzir a infestação pelo Aedes aegypti, reduzir a incidência da dengue e reduzir a letalidade por febre hemorrágica de dengue.</w:t>
      </w:r>
    </w:p>
    <w:p w:rsidR="004771C8" w:rsidRPr="004771C8" w:rsidRDefault="004771C8" w:rsidP="004771C8">
      <w:pPr>
        <w:ind w:firstLine="1134"/>
        <w:jc w:val="both"/>
        <w:rPr>
          <w:sz w:val="28"/>
          <w:szCs w:val="28"/>
        </w:rPr>
      </w:pPr>
      <w:r w:rsidRPr="004771C8">
        <w:rPr>
          <w:sz w:val="28"/>
          <w:szCs w:val="28"/>
        </w:rPr>
        <w:t xml:space="preserve">Ao Ministério Público, cabe exigir dos gestores a </w:t>
      </w:r>
      <w:proofErr w:type="gramStart"/>
      <w:r w:rsidRPr="004771C8">
        <w:rPr>
          <w:sz w:val="28"/>
          <w:szCs w:val="28"/>
        </w:rPr>
        <w:t>implementação</w:t>
      </w:r>
      <w:proofErr w:type="gramEnd"/>
      <w:r w:rsidRPr="004771C8">
        <w:rPr>
          <w:sz w:val="28"/>
          <w:szCs w:val="28"/>
        </w:rPr>
        <w:t xml:space="preserve"> das ações destinadas a combater as causas da doença, acompanhando-as, sempre que possível. O campo da atuação dos agentes ministeriais é amplo e, compreende desde as ações de vigilância sanitária, a exigência de medidas que visem </w:t>
      </w:r>
      <w:proofErr w:type="gramStart"/>
      <w:r w:rsidRPr="004771C8">
        <w:rPr>
          <w:sz w:val="28"/>
          <w:szCs w:val="28"/>
        </w:rPr>
        <w:t>a</w:t>
      </w:r>
      <w:proofErr w:type="gramEnd"/>
      <w:r w:rsidRPr="004771C8">
        <w:rPr>
          <w:sz w:val="28"/>
          <w:szCs w:val="28"/>
        </w:rPr>
        <w:t xml:space="preserve"> prevenção ou erradicação dos vetores, como a limpeza pública, o fornecimento regular de água, até a prestação da assistência à saúde da população atingida pela dengue.</w:t>
      </w:r>
    </w:p>
    <w:p w:rsidR="00B8297E" w:rsidRDefault="00B8297E" w:rsidP="00B829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Neste sentido, </w:t>
      </w:r>
      <w:r w:rsidR="004771C8">
        <w:rPr>
          <w:sz w:val="28"/>
          <w:szCs w:val="28"/>
        </w:rPr>
        <w:t>solicita-se</w:t>
      </w:r>
      <w:r>
        <w:rPr>
          <w:sz w:val="28"/>
          <w:szCs w:val="28"/>
        </w:rPr>
        <w:t xml:space="preserve"> que dê conhecimento a todos os conselheiros municipais do inteiro teor deste ofício e da portaria de instauração do procedimento administrativo </w:t>
      </w:r>
      <w:r w:rsidR="00CA28BB">
        <w:rPr>
          <w:sz w:val="28"/>
          <w:szCs w:val="28"/>
        </w:rPr>
        <w:t>que o acompanha.</w:t>
      </w:r>
    </w:p>
    <w:p w:rsidR="00CA28BB" w:rsidRDefault="00CA28BB" w:rsidP="00CA28B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Desde já, este órgão ministerial coloca-se à inteira disposição do Conselho Municipal de Saúde com vistas ao fortalecimento </w:t>
      </w:r>
      <w:proofErr w:type="gramStart"/>
      <w:r>
        <w:rPr>
          <w:sz w:val="28"/>
          <w:szCs w:val="28"/>
        </w:rPr>
        <w:t>da controle</w:t>
      </w:r>
      <w:proofErr w:type="gramEnd"/>
      <w:r>
        <w:rPr>
          <w:sz w:val="28"/>
          <w:szCs w:val="28"/>
        </w:rPr>
        <w:t xml:space="preserve"> social na saúde.</w:t>
      </w:r>
    </w:p>
    <w:p w:rsidR="00CA28BB" w:rsidRDefault="00CA28BB" w:rsidP="00CA28BB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Atenciosamente,</w:t>
      </w:r>
    </w:p>
    <w:p w:rsidR="00CA28BB" w:rsidRDefault="00CA28BB" w:rsidP="00CA28BB">
      <w:pPr>
        <w:ind w:firstLine="1134"/>
        <w:jc w:val="both"/>
        <w:rPr>
          <w:sz w:val="28"/>
          <w:szCs w:val="28"/>
        </w:rPr>
      </w:pPr>
    </w:p>
    <w:p w:rsidR="00CA28BB" w:rsidRDefault="00CA28BB" w:rsidP="00CA28BB">
      <w:pPr>
        <w:ind w:firstLine="1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Promotor(</w:t>
      </w:r>
      <w:proofErr w:type="gramEnd"/>
      <w:r>
        <w:rPr>
          <w:sz w:val="28"/>
          <w:szCs w:val="28"/>
        </w:rPr>
        <w:t>a) de Justiça</w:t>
      </w:r>
    </w:p>
    <w:p w:rsidR="004771C8" w:rsidRDefault="004771C8" w:rsidP="004771C8">
      <w:pPr>
        <w:pStyle w:val="NormalWeb"/>
        <w:jc w:val="both"/>
        <w:rPr>
          <w:rFonts w:ascii="Arial" w:hAnsi="Arial" w:cs="Arial"/>
        </w:rPr>
      </w:pPr>
    </w:p>
    <w:p w:rsidR="004771C8" w:rsidRDefault="004771C8" w:rsidP="00B8297E">
      <w:pPr>
        <w:jc w:val="both"/>
        <w:rPr>
          <w:sz w:val="28"/>
          <w:szCs w:val="28"/>
        </w:rPr>
      </w:pPr>
    </w:p>
    <w:p w:rsidR="003375CE" w:rsidRDefault="003375CE"/>
    <w:sectPr w:rsidR="003375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58"/>
    <w:rsid w:val="0032056D"/>
    <w:rsid w:val="003375CE"/>
    <w:rsid w:val="004771C8"/>
    <w:rsid w:val="00A91858"/>
    <w:rsid w:val="00B8297E"/>
    <w:rsid w:val="00CA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8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9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B82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359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LAERCIO</dc:creator>
  <cp:keywords/>
  <dc:description/>
  <cp:lastModifiedBy>LAERCIO</cp:lastModifiedBy>
  <cp:revision>5</cp:revision>
  <dcterms:created xsi:type="dcterms:W3CDTF">2013-07-28T02:08:00Z</dcterms:created>
  <dcterms:modified xsi:type="dcterms:W3CDTF">2013-07-28T02:24:00Z</dcterms:modified>
</cp:coreProperties>
</file>